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63A4" w14:textId="4BE71584" w:rsidR="005F3C81" w:rsidRDefault="00BB7FEF" w:rsidP="00BB7FEF">
      <w:pPr>
        <w:spacing w:line="360" w:lineRule="auto"/>
        <w:jc w:val="both"/>
        <w:rPr>
          <w:rFonts w:ascii="Arial" w:hAnsi="Arial" w:cs="Arial"/>
          <w:sz w:val="22"/>
          <w:szCs w:val="22"/>
        </w:rPr>
      </w:pPr>
      <w:bookmarkStart w:id="0" w:name="_GoBack"/>
      <w:bookmarkEnd w:id="0"/>
      <w:r>
        <w:rPr>
          <w:rFonts w:ascii="Arial" w:hAnsi="Arial" w:cs="Arial"/>
          <w:sz w:val="22"/>
          <w:szCs w:val="22"/>
        </w:rPr>
        <w:t>Informationsblatt Strafverfahren</w:t>
      </w:r>
    </w:p>
    <w:p w14:paraId="2E29C2DB" w14:textId="77777777" w:rsidR="00BB7FEF" w:rsidRDefault="00BB7FEF" w:rsidP="00BB7FEF">
      <w:pPr>
        <w:spacing w:line="360" w:lineRule="auto"/>
        <w:jc w:val="both"/>
        <w:rPr>
          <w:rFonts w:ascii="Arial" w:hAnsi="Arial" w:cs="Arial"/>
          <w:sz w:val="22"/>
          <w:szCs w:val="22"/>
        </w:rPr>
      </w:pPr>
    </w:p>
    <w:p w14:paraId="13250D0D" w14:textId="77777777" w:rsidR="00BB7FEF" w:rsidRDefault="00BB7FEF" w:rsidP="00BB7FEF">
      <w:pPr>
        <w:spacing w:line="360" w:lineRule="auto"/>
        <w:jc w:val="both"/>
        <w:rPr>
          <w:rFonts w:ascii="Arial" w:hAnsi="Arial" w:cs="Arial"/>
          <w:sz w:val="22"/>
          <w:szCs w:val="22"/>
        </w:rPr>
      </w:pPr>
    </w:p>
    <w:p w14:paraId="0F7255C3" w14:textId="4710F537" w:rsidR="00BB7FEF" w:rsidRDefault="00BB7FEF" w:rsidP="00BB7FEF">
      <w:pPr>
        <w:spacing w:line="360" w:lineRule="auto"/>
        <w:jc w:val="center"/>
        <w:rPr>
          <w:rFonts w:ascii="Arial" w:hAnsi="Arial" w:cs="Arial"/>
          <w:sz w:val="22"/>
          <w:szCs w:val="22"/>
        </w:rPr>
      </w:pPr>
      <w:r w:rsidRPr="00BB7FEF">
        <w:rPr>
          <w:rFonts w:ascii="Arial" w:hAnsi="Arial" w:cs="Arial"/>
          <w:b/>
          <w:sz w:val="22"/>
          <w:szCs w:val="22"/>
        </w:rPr>
        <w:t>Datenschutzrechtliche Informationen nach § 500 Abs. 1 Strafprozessordnung (StPO)</w:t>
      </w:r>
      <w:r>
        <w:rPr>
          <w:rFonts w:ascii="Arial" w:hAnsi="Arial" w:cs="Arial"/>
          <w:b/>
          <w:sz w:val="22"/>
          <w:szCs w:val="22"/>
        </w:rPr>
        <w:t xml:space="preserve"> i. </w:t>
      </w:r>
      <w:r w:rsidRPr="00BB7FEF">
        <w:rPr>
          <w:rFonts w:ascii="Arial" w:hAnsi="Arial" w:cs="Arial"/>
          <w:b/>
          <w:sz w:val="22"/>
          <w:szCs w:val="22"/>
        </w:rPr>
        <w:t>V. m. § 55 Bundesdatenschutzgesetz (BDSG)</w:t>
      </w:r>
      <w:r w:rsidR="00F96460">
        <w:rPr>
          <w:rFonts w:ascii="Arial" w:hAnsi="Arial" w:cs="Arial"/>
          <w:b/>
          <w:sz w:val="22"/>
          <w:szCs w:val="22"/>
        </w:rPr>
        <w:t xml:space="preserve"> sowie § 11 Sächsisches Datenschutz-Umsetzungsgesetz (SächsDSUG)</w:t>
      </w:r>
    </w:p>
    <w:p w14:paraId="2B569FE7" w14:textId="77777777" w:rsidR="00BB7FEF" w:rsidRDefault="00BB7FEF" w:rsidP="00BB7FEF">
      <w:pPr>
        <w:spacing w:line="360" w:lineRule="auto"/>
        <w:jc w:val="center"/>
        <w:rPr>
          <w:rFonts w:ascii="Arial" w:hAnsi="Arial" w:cs="Arial"/>
          <w:sz w:val="22"/>
          <w:szCs w:val="22"/>
        </w:rPr>
      </w:pPr>
    </w:p>
    <w:p w14:paraId="22471859" w14:textId="3D7FE5B3" w:rsidR="00BB7FEF" w:rsidRDefault="00BB7FEF" w:rsidP="00BB7FEF">
      <w:pPr>
        <w:spacing w:line="360" w:lineRule="auto"/>
        <w:jc w:val="both"/>
        <w:rPr>
          <w:rFonts w:ascii="Arial" w:hAnsi="Arial" w:cs="Arial"/>
          <w:sz w:val="22"/>
          <w:szCs w:val="22"/>
        </w:rPr>
      </w:pPr>
      <w:r>
        <w:rPr>
          <w:rFonts w:ascii="Arial" w:hAnsi="Arial" w:cs="Arial"/>
          <w:sz w:val="22"/>
          <w:szCs w:val="22"/>
        </w:rPr>
        <w:t xml:space="preserve">Die Staatsanwaltschaft/das Gericht erhebt und verarbeitet im Rahmen ihres gesetzlichen Auftrags personenbezogene Daten der betroffenen </w:t>
      </w:r>
      <w:r w:rsidR="00A94155">
        <w:rPr>
          <w:rFonts w:ascii="Arial" w:hAnsi="Arial" w:cs="Arial"/>
          <w:sz w:val="22"/>
          <w:szCs w:val="22"/>
        </w:rPr>
        <w:t xml:space="preserve">Person(en) zur Durchführung von </w:t>
      </w:r>
      <w:r>
        <w:rPr>
          <w:rFonts w:ascii="Arial" w:hAnsi="Arial" w:cs="Arial"/>
          <w:sz w:val="22"/>
          <w:szCs w:val="22"/>
        </w:rPr>
        <w:t>Verfahren</w:t>
      </w:r>
      <w:r w:rsidR="00A94155">
        <w:rPr>
          <w:rFonts w:ascii="Arial" w:hAnsi="Arial" w:cs="Arial"/>
          <w:sz w:val="22"/>
          <w:szCs w:val="22"/>
        </w:rPr>
        <w:t xml:space="preserve"> im Anwendungsbereich der Richtlinie (EU) 2016/680</w:t>
      </w:r>
      <w:r>
        <w:rPr>
          <w:rFonts w:ascii="Arial" w:hAnsi="Arial" w:cs="Arial"/>
          <w:sz w:val="22"/>
          <w:szCs w:val="22"/>
        </w:rPr>
        <w:t>, das heißt für Zwecke der Verhütung, Ermittlung, Aufdeckung, Verfolgung oder Ahndung von Straft</w:t>
      </w:r>
      <w:r w:rsidR="00F96460">
        <w:rPr>
          <w:rFonts w:ascii="Arial" w:hAnsi="Arial" w:cs="Arial"/>
          <w:sz w:val="22"/>
          <w:szCs w:val="22"/>
        </w:rPr>
        <w:t xml:space="preserve">aten oder Ordnungswidrigkeiten sowie zur Vollstreckung von Strafen, </w:t>
      </w:r>
      <w:r w:rsidR="00E37867">
        <w:rPr>
          <w:rFonts w:ascii="Arial" w:hAnsi="Arial" w:cs="Arial"/>
          <w:sz w:val="22"/>
          <w:szCs w:val="22"/>
        </w:rPr>
        <w:t>von Maßnahmen im Sinne des § </w:t>
      </w:r>
      <w:r w:rsidR="00F96460">
        <w:rPr>
          <w:rFonts w:ascii="Arial" w:hAnsi="Arial" w:cs="Arial"/>
          <w:sz w:val="22"/>
          <w:szCs w:val="22"/>
        </w:rPr>
        <w:t>11 Absatz 1 Nummer 8 Strafgesetzbuch (StGB), von Erziehungsmaßregeln oder Zuchtmitteln im Sinne des Jugendgerichtsgesetzes (JGG) und von Geldbußen.</w:t>
      </w:r>
    </w:p>
    <w:p w14:paraId="73AC63EB" w14:textId="77777777" w:rsidR="00A94155" w:rsidRDefault="00A94155" w:rsidP="00BB7FEF">
      <w:pPr>
        <w:spacing w:line="360" w:lineRule="auto"/>
        <w:jc w:val="both"/>
        <w:rPr>
          <w:rFonts w:ascii="Arial" w:hAnsi="Arial" w:cs="Arial"/>
          <w:sz w:val="22"/>
          <w:szCs w:val="22"/>
        </w:rPr>
      </w:pPr>
    </w:p>
    <w:p w14:paraId="37822463" w14:textId="16BAAC21" w:rsidR="00A94155" w:rsidRDefault="00A94155" w:rsidP="00BB7FEF">
      <w:pPr>
        <w:spacing w:line="360" w:lineRule="auto"/>
        <w:jc w:val="both"/>
        <w:rPr>
          <w:rFonts w:ascii="Arial" w:hAnsi="Arial" w:cs="Arial"/>
          <w:sz w:val="22"/>
          <w:szCs w:val="22"/>
        </w:rPr>
      </w:pPr>
      <w:r>
        <w:rPr>
          <w:rFonts w:ascii="Arial" w:hAnsi="Arial" w:cs="Arial"/>
          <w:sz w:val="22"/>
          <w:szCs w:val="22"/>
        </w:rPr>
        <w:t>Zur Datenverarbeitung in diesen Verfahren wird mitgeteilt:</w:t>
      </w:r>
    </w:p>
    <w:p w14:paraId="126A3061" w14:textId="77777777" w:rsidR="00A94155" w:rsidRDefault="00A94155" w:rsidP="00BB7FEF">
      <w:pPr>
        <w:spacing w:line="360" w:lineRule="auto"/>
        <w:jc w:val="both"/>
        <w:rPr>
          <w:rFonts w:ascii="Arial" w:hAnsi="Arial" w:cs="Arial"/>
          <w:sz w:val="22"/>
          <w:szCs w:val="22"/>
        </w:rPr>
      </w:pPr>
    </w:p>
    <w:p w14:paraId="0ECEAA2B" w14:textId="1A0E3D56" w:rsidR="00A94155" w:rsidRPr="0053556D" w:rsidRDefault="00A94155" w:rsidP="00A94155">
      <w:pPr>
        <w:pStyle w:val="Listenabsatz"/>
        <w:numPr>
          <w:ilvl w:val="0"/>
          <w:numId w:val="1"/>
        </w:numPr>
        <w:spacing w:line="360" w:lineRule="auto"/>
        <w:jc w:val="both"/>
        <w:rPr>
          <w:rFonts w:ascii="Arial" w:hAnsi="Arial" w:cs="Arial"/>
          <w:b/>
          <w:sz w:val="22"/>
          <w:szCs w:val="22"/>
        </w:rPr>
      </w:pPr>
      <w:r w:rsidRPr="0053556D">
        <w:rPr>
          <w:rFonts w:ascii="Arial" w:hAnsi="Arial" w:cs="Arial"/>
          <w:b/>
          <w:sz w:val="22"/>
          <w:szCs w:val="22"/>
        </w:rPr>
        <w:t>Name und Kontaktdaten des Verantwortlichen:</w:t>
      </w:r>
    </w:p>
    <w:p w14:paraId="2BE75E91" w14:textId="77777777" w:rsidR="00A94155" w:rsidRDefault="00A94155" w:rsidP="00A94155">
      <w:pPr>
        <w:pStyle w:val="Listenabsatz"/>
        <w:spacing w:line="360" w:lineRule="auto"/>
        <w:jc w:val="both"/>
        <w:rPr>
          <w:rFonts w:ascii="Arial" w:hAnsi="Arial" w:cs="Arial"/>
          <w:sz w:val="22"/>
          <w:szCs w:val="22"/>
        </w:rPr>
      </w:pPr>
    </w:p>
    <w:p w14:paraId="6623B2CC" w14:textId="028F18F3" w:rsidR="00A94155" w:rsidRDefault="00A94155" w:rsidP="00A94155">
      <w:pPr>
        <w:pStyle w:val="Listenabsatz"/>
        <w:spacing w:line="360" w:lineRule="auto"/>
        <w:jc w:val="both"/>
        <w:rPr>
          <w:rFonts w:ascii="Arial" w:hAnsi="Arial" w:cs="Arial"/>
          <w:sz w:val="22"/>
          <w:szCs w:val="22"/>
        </w:rPr>
      </w:pPr>
      <w:r>
        <w:rPr>
          <w:rFonts w:ascii="Arial" w:hAnsi="Arial" w:cs="Arial"/>
          <w:sz w:val="22"/>
          <w:szCs w:val="22"/>
        </w:rPr>
        <w:t>Siehe jeweilige Internetseite der Staatsanwaltschaft/des Gerichts</w:t>
      </w:r>
    </w:p>
    <w:p w14:paraId="7C872BA8" w14:textId="77777777" w:rsidR="0053556D" w:rsidRDefault="0053556D" w:rsidP="00A94155">
      <w:pPr>
        <w:pStyle w:val="Listenabsatz"/>
        <w:spacing w:line="360" w:lineRule="auto"/>
        <w:jc w:val="both"/>
        <w:rPr>
          <w:rFonts w:ascii="Arial" w:hAnsi="Arial" w:cs="Arial"/>
          <w:sz w:val="22"/>
          <w:szCs w:val="22"/>
        </w:rPr>
      </w:pPr>
    </w:p>
    <w:p w14:paraId="6F6E693E" w14:textId="2F53CDF5" w:rsidR="00A94155" w:rsidRPr="00A91836" w:rsidRDefault="00A94155" w:rsidP="00A94155">
      <w:pPr>
        <w:pStyle w:val="Listenabsatz"/>
        <w:numPr>
          <w:ilvl w:val="0"/>
          <w:numId w:val="1"/>
        </w:numPr>
        <w:spacing w:line="360" w:lineRule="auto"/>
        <w:jc w:val="both"/>
        <w:rPr>
          <w:rFonts w:ascii="Arial" w:hAnsi="Arial" w:cs="Arial"/>
          <w:b/>
          <w:sz w:val="22"/>
          <w:szCs w:val="22"/>
        </w:rPr>
      </w:pPr>
      <w:r w:rsidRPr="0053556D">
        <w:rPr>
          <w:rFonts w:ascii="Arial" w:hAnsi="Arial" w:cs="Arial"/>
          <w:b/>
          <w:sz w:val="22"/>
          <w:szCs w:val="22"/>
        </w:rPr>
        <w:t>Kontaktdaten des Datenschutzbeauftragten:</w:t>
      </w:r>
    </w:p>
    <w:p w14:paraId="36256C5F" w14:textId="77777777" w:rsidR="00A91836" w:rsidRDefault="00A91836" w:rsidP="00A91836">
      <w:pPr>
        <w:pStyle w:val="Listenabsatz"/>
        <w:spacing w:line="360" w:lineRule="auto"/>
        <w:jc w:val="both"/>
        <w:rPr>
          <w:rFonts w:ascii="Arial" w:hAnsi="Arial" w:cs="Arial"/>
          <w:sz w:val="22"/>
          <w:szCs w:val="22"/>
        </w:rPr>
      </w:pPr>
    </w:p>
    <w:p w14:paraId="67ECBF9D" w14:textId="77777777" w:rsidR="00A91836" w:rsidRDefault="00A91836" w:rsidP="00A91836">
      <w:pPr>
        <w:pStyle w:val="Listenabsatz"/>
        <w:spacing w:line="360" w:lineRule="auto"/>
        <w:jc w:val="both"/>
        <w:rPr>
          <w:rFonts w:ascii="Arial" w:hAnsi="Arial" w:cs="Arial"/>
          <w:sz w:val="22"/>
          <w:szCs w:val="22"/>
        </w:rPr>
      </w:pPr>
      <w:r>
        <w:rPr>
          <w:rFonts w:ascii="Arial" w:hAnsi="Arial" w:cs="Arial"/>
          <w:sz w:val="22"/>
          <w:szCs w:val="22"/>
        </w:rPr>
        <w:t>Siehe jeweilige Internetseite der Staatsanwaltschaft/des Gerichts</w:t>
      </w:r>
    </w:p>
    <w:p w14:paraId="54BB43AA" w14:textId="77777777" w:rsidR="00A91836" w:rsidRPr="0053556D" w:rsidRDefault="00A91836" w:rsidP="00A91836">
      <w:pPr>
        <w:pStyle w:val="Listenabsatz"/>
        <w:spacing w:line="360" w:lineRule="auto"/>
        <w:jc w:val="both"/>
        <w:rPr>
          <w:rFonts w:ascii="Arial" w:hAnsi="Arial" w:cs="Arial"/>
          <w:b/>
          <w:sz w:val="22"/>
          <w:szCs w:val="22"/>
        </w:rPr>
      </w:pPr>
    </w:p>
    <w:p w14:paraId="3D10EEF2" w14:textId="4DAB8391" w:rsidR="00A94155" w:rsidRPr="00F96460" w:rsidRDefault="00A94155" w:rsidP="00A94155">
      <w:pPr>
        <w:pStyle w:val="Listenabsatz"/>
        <w:numPr>
          <w:ilvl w:val="0"/>
          <w:numId w:val="1"/>
        </w:numPr>
        <w:spacing w:line="360" w:lineRule="auto"/>
        <w:jc w:val="both"/>
        <w:rPr>
          <w:rFonts w:ascii="Arial" w:hAnsi="Arial" w:cs="Arial"/>
          <w:b/>
          <w:sz w:val="22"/>
          <w:szCs w:val="22"/>
        </w:rPr>
      </w:pPr>
      <w:r w:rsidRPr="00F96460">
        <w:rPr>
          <w:rFonts w:ascii="Arial" w:hAnsi="Arial" w:cs="Arial"/>
          <w:b/>
          <w:sz w:val="22"/>
          <w:szCs w:val="22"/>
        </w:rPr>
        <w:t>Allgemeine Informationen zu Datenerhebung und -verarbeitung:</w:t>
      </w:r>
    </w:p>
    <w:p w14:paraId="48CC122F" w14:textId="77777777" w:rsidR="00F96460" w:rsidRDefault="00F96460" w:rsidP="00F96460">
      <w:pPr>
        <w:pStyle w:val="Listenabsatz"/>
        <w:spacing w:line="360" w:lineRule="auto"/>
        <w:jc w:val="both"/>
        <w:rPr>
          <w:rFonts w:ascii="Arial" w:hAnsi="Arial" w:cs="Arial"/>
          <w:sz w:val="22"/>
          <w:szCs w:val="22"/>
        </w:rPr>
      </w:pPr>
    </w:p>
    <w:p w14:paraId="7C775F89" w14:textId="5A352A7B" w:rsidR="001A0F44" w:rsidRDefault="00F96460" w:rsidP="001A0F44">
      <w:pPr>
        <w:pStyle w:val="Listenabsatz"/>
        <w:spacing w:line="360" w:lineRule="auto"/>
        <w:jc w:val="both"/>
        <w:rPr>
          <w:rFonts w:ascii="Arial" w:hAnsi="Arial" w:cs="Arial"/>
          <w:sz w:val="22"/>
          <w:szCs w:val="22"/>
        </w:rPr>
      </w:pPr>
      <w:r>
        <w:rPr>
          <w:rFonts w:ascii="Arial" w:hAnsi="Arial" w:cs="Arial"/>
          <w:sz w:val="22"/>
          <w:szCs w:val="22"/>
        </w:rPr>
        <w:t>Die Staatsanwaltschaft/das Gericht erhebt und verarb</w:t>
      </w:r>
      <w:r w:rsidR="002B10C5">
        <w:rPr>
          <w:rFonts w:ascii="Arial" w:hAnsi="Arial" w:cs="Arial"/>
          <w:sz w:val="22"/>
          <w:szCs w:val="22"/>
        </w:rPr>
        <w:t>eitet personenbezogene Daten, wenn dies zur Aufgabenerfüllung der Staatsanw</w:t>
      </w:r>
      <w:r w:rsidR="00E37867">
        <w:rPr>
          <w:rFonts w:ascii="Arial" w:hAnsi="Arial" w:cs="Arial"/>
          <w:sz w:val="22"/>
          <w:szCs w:val="22"/>
        </w:rPr>
        <w:t>altschaft/des Gerichts</w:t>
      </w:r>
      <w:r w:rsidR="002B10C5">
        <w:rPr>
          <w:rFonts w:ascii="Arial" w:hAnsi="Arial" w:cs="Arial"/>
          <w:sz w:val="22"/>
          <w:szCs w:val="22"/>
        </w:rPr>
        <w:t xml:space="preserve"> erforderlich ist</w:t>
      </w:r>
      <w:r w:rsidR="00FB680A">
        <w:rPr>
          <w:rFonts w:ascii="Arial" w:hAnsi="Arial" w:cs="Arial"/>
          <w:sz w:val="22"/>
          <w:szCs w:val="22"/>
        </w:rPr>
        <w:t>. Eine Datenverarbeitung setzt demnach voraus, dass es hierfür eine gesetzliche Grundlage oder eine ausdrückliche Einwilligung in die Verarbeitung gibt.</w:t>
      </w:r>
    </w:p>
    <w:p w14:paraId="7F3AF618" w14:textId="77777777" w:rsidR="001A0F44" w:rsidRDefault="001A0F44" w:rsidP="001A0F44">
      <w:pPr>
        <w:pStyle w:val="Listenabsatz"/>
        <w:spacing w:line="360" w:lineRule="auto"/>
        <w:jc w:val="both"/>
        <w:rPr>
          <w:rFonts w:ascii="Arial" w:hAnsi="Arial" w:cs="Arial"/>
          <w:sz w:val="22"/>
          <w:szCs w:val="22"/>
        </w:rPr>
      </w:pPr>
    </w:p>
    <w:p w14:paraId="46802450" w14:textId="5A40F50E" w:rsidR="001A0F44" w:rsidRPr="00684063" w:rsidRDefault="001A0F44" w:rsidP="001A0F44">
      <w:pPr>
        <w:pStyle w:val="Listenabsatz"/>
        <w:numPr>
          <w:ilvl w:val="0"/>
          <w:numId w:val="1"/>
        </w:numPr>
        <w:spacing w:line="360" w:lineRule="auto"/>
        <w:jc w:val="both"/>
        <w:rPr>
          <w:rFonts w:ascii="Arial" w:hAnsi="Arial" w:cs="Arial"/>
          <w:b/>
          <w:sz w:val="22"/>
          <w:szCs w:val="22"/>
        </w:rPr>
      </w:pPr>
      <w:r w:rsidRPr="00684063">
        <w:rPr>
          <w:rFonts w:ascii="Arial" w:hAnsi="Arial" w:cs="Arial"/>
          <w:b/>
          <w:sz w:val="22"/>
          <w:szCs w:val="22"/>
        </w:rPr>
        <w:t>Rechte der betroffenen Person:</w:t>
      </w:r>
    </w:p>
    <w:p w14:paraId="13FFDFFF" w14:textId="77777777" w:rsidR="001A0F44" w:rsidRDefault="001A0F44" w:rsidP="001A0F44">
      <w:pPr>
        <w:pStyle w:val="Listenabsatz"/>
        <w:spacing w:line="360" w:lineRule="auto"/>
        <w:jc w:val="both"/>
        <w:rPr>
          <w:rFonts w:ascii="Arial" w:hAnsi="Arial" w:cs="Arial"/>
          <w:sz w:val="22"/>
          <w:szCs w:val="22"/>
        </w:rPr>
      </w:pPr>
    </w:p>
    <w:p w14:paraId="0905F581" w14:textId="5A67DCD1" w:rsidR="001A0F44" w:rsidRDefault="00684063" w:rsidP="001A0F44">
      <w:pPr>
        <w:pStyle w:val="Listenabsatz"/>
        <w:spacing w:line="360" w:lineRule="auto"/>
        <w:jc w:val="both"/>
        <w:rPr>
          <w:rFonts w:ascii="Arial" w:hAnsi="Arial" w:cs="Arial"/>
          <w:sz w:val="22"/>
          <w:szCs w:val="22"/>
        </w:rPr>
      </w:pPr>
      <w:r>
        <w:rPr>
          <w:rFonts w:ascii="Arial" w:hAnsi="Arial" w:cs="Arial"/>
          <w:sz w:val="22"/>
          <w:szCs w:val="22"/>
        </w:rPr>
        <w:t>Vorbehaltlich besonderer Vorschriften oder Einschränkungen durch gesetzliche Regelungen stehen der betroffenen Person die nachfolgend beschriebenen Rechte zu:</w:t>
      </w:r>
    </w:p>
    <w:p w14:paraId="25EE0953" w14:textId="77777777" w:rsidR="00684063" w:rsidRDefault="00684063" w:rsidP="001A0F44">
      <w:pPr>
        <w:pStyle w:val="Listenabsatz"/>
        <w:spacing w:line="360" w:lineRule="auto"/>
        <w:jc w:val="both"/>
        <w:rPr>
          <w:rFonts w:ascii="Arial" w:hAnsi="Arial" w:cs="Arial"/>
          <w:sz w:val="22"/>
          <w:szCs w:val="22"/>
        </w:rPr>
      </w:pPr>
    </w:p>
    <w:p w14:paraId="37E88613" w14:textId="19E6FD72" w:rsidR="00684063" w:rsidRDefault="00684063" w:rsidP="00684063">
      <w:pPr>
        <w:pStyle w:val="Listenabsatz"/>
        <w:numPr>
          <w:ilvl w:val="0"/>
          <w:numId w:val="3"/>
        </w:numPr>
        <w:spacing w:line="360" w:lineRule="auto"/>
        <w:jc w:val="both"/>
        <w:rPr>
          <w:rFonts w:ascii="Arial" w:hAnsi="Arial" w:cs="Arial"/>
          <w:sz w:val="22"/>
          <w:szCs w:val="22"/>
        </w:rPr>
      </w:pPr>
      <w:r>
        <w:rPr>
          <w:rFonts w:ascii="Arial" w:hAnsi="Arial" w:cs="Arial"/>
          <w:sz w:val="22"/>
          <w:szCs w:val="22"/>
        </w:rPr>
        <w:lastRenderedPageBreak/>
        <w:t>Die betroffene Person hat das Recht auf Auskunft vom Verantwortlichen, ob sie betreffende personenbezogene Daten verarbeitet werden. Ist dies der Fall, hat die betroffene Person weitere Auskunftsrechte, die aber beschränkt sein können, wenn die Erfüllung der genannten Zwecke, die öffentliche Sicherheit oder Rechte anderer gefährdet würden und das Interesse an der Vermeidung dieser Gefahren das Informationsinteresse der betroffenen Person überwiegt.</w:t>
      </w:r>
    </w:p>
    <w:p w14:paraId="2EFE45B3" w14:textId="77777777" w:rsidR="00684063" w:rsidRDefault="00684063" w:rsidP="00684063">
      <w:pPr>
        <w:pStyle w:val="Listenabsatz"/>
        <w:spacing w:line="360" w:lineRule="auto"/>
        <w:ind w:left="1440"/>
        <w:jc w:val="both"/>
        <w:rPr>
          <w:rFonts w:ascii="Arial" w:hAnsi="Arial" w:cs="Arial"/>
          <w:sz w:val="22"/>
          <w:szCs w:val="22"/>
        </w:rPr>
      </w:pPr>
    </w:p>
    <w:p w14:paraId="04A514AF" w14:textId="4C172549" w:rsidR="00684063" w:rsidRDefault="00684063" w:rsidP="00684063">
      <w:pPr>
        <w:pStyle w:val="Listenabsatz"/>
        <w:numPr>
          <w:ilvl w:val="0"/>
          <w:numId w:val="3"/>
        </w:numPr>
        <w:spacing w:line="360" w:lineRule="auto"/>
        <w:jc w:val="both"/>
        <w:rPr>
          <w:rFonts w:ascii="Arial" w:hAnsi="Arial" w:cs="Arial"/>
          <w:sz w:val="22"/>
          <w:szCs w:val="22"/>
        </w:rPr>
      </w:pPr>
      <w:r>
        <w:rPr>
          <w:rFonts w:ascii="Arial" w:hAnsi="Arial" w:cs="Arial"/>
          <w:sz w:val="22"/>
          <w:szCs w:val="22"/>
        </w:rPr>
        <w:t>Die betroffene Person kann vom Verantwortlichen die unverzügliche Berichtigung sie betreffender unrichtiger oder unvollständiger personenbezogener Daten verlangen.</w:t>
      </w:r>
    </w:p>
    <w:p w14:paraId="3C41D407" w14:textId="77777777" w:rsidR="00684063" w:rsidRDefault="00684063" w:rsidP="00684063">
      <w:pPr>
        <w:pStyle w:val="Listenabsatz"/>
        <w:spacing w:line="360" w:lineRule="auto"/>
        <w:ind w:left="1440"/>
        <w:jc w:val="both"/>
        <w:rPr>
          <w:rFonts w:ascii="Arial" w:hAnsi="Arial" w:cs="Arial"/>
          <w:sz w:val="22"/>
          <w:szCs w:val="22"/>
        </w:rPr>
      </w:pPr>
    </w:p>
    <w:p w14:paraId="6BC4B83F" w14:textId="74BE7083" w:rsidR="00684063" w:rsidRDefault="00684063" w:rsidP="00684063">
      <w:pPr>
        <w:pStyle w:val="Listenabsatz"/>
        <w:numPr>
          <w:ilvl w:val="0"/>
          <w:numId w:val="3"/>
        </w:numPr>
        <w:spacing w:line="360" w:lineRule="auto"/>
        <w:jc w:val="both"/>
        <w:rPr>
          <w:rFonts w:ascii="Arial" w:hAnsi="Arial" w:cs="Arial"/>
          <w:sz w:val="22"/>
          <w:szCs w:val="22"/>
        </w:rPr>
      </w:pPr>
      <w:r w:rsidRPr="00684063">
        <w:rPr>
          <w:rFonts w:ascii="Arial" w:hAnsi="Arial" w:cs="Arial"/>
          <w:sz w:val="22"/>
          <w:szCs w:val="22"/>
        </w:rPr>
        <w:t>Die betroffene Person kann vom Verantwortli</w:t>
      </w:r>
      <w:r>
        <w:rPr>
          <w:rFonts w:ascii="Arial" w:hAnsi="Arial" w:cs="Arial"/>
          <w:sz w:val="22"/>
          <w:szCs w:val="22"/>
        </w:rPr>
        <w:t>chen die unverzügliche Lösch</w:t>
      </w:r>
      <w:r w:rsidRPr="00684063">
        <w:rPr>
          <w:rFonts w:ascii="Arial" w:hAnsi="Arial" w:cs="Arial"/>
          <w:sz w:val="22"/>
          <w:szCs w:val="22"/>
        </w:rPr>
        <w:t>ung sie betreffender unrichtiger oder unvollständiger personenbezogener Daten verlangen</w:t>
      </w:r>
      <w:r>
        <w:rPr>
          <w:rFonts w:ascii="Arial" w:hAnsi="Arial" w:cs="Arial"/>
          <w:sz w:val="22"/>
          <w:szCs w:val="22"/>
        </w:rPr>
        <w:t xml:space="preserve">, </w:t>
      </w:r>
      <w:r w:rsidRPr="00684063">
        <w:rPr>
          <w:rFonts w:ascii="Arial" w:hAnsi="Arial" w:cs="Arial"/>
          <w:sz w:val="22"/>
          <w:szCs w:val="22"/>
        </w:rPr>
        <w:t>wenn deren Verarbeitung unzulässig ist, deren Kenntnis für die Aufgabenerfüllung nicht mehr erforderlich ist oder diese zur Erfüllung einer rechtlichen Verpflichtung gelöscht werden müssen.</w:t>
      </w:r>
    </w:p>
    <w:p w14:paraId="38FA4DD0" w14:textId="77777777" w:rsidR="00174291" w:rsidRDefault="00174291" w:rsidP="00174291">
      <w:pPr>
        <w:pStyle w:val="Listenabsatz"/>
        <w:spacing w:line="360" w:lineRule="auto"/>
        <w:ind w:left="1440"/>
        <w:jc w:val="both"/>
        <w:rPr>
          <w:rFonts w:ascii="Arial" w:hAnsi="Arial" w:cs="Arial"/>
          <w:sz w:val="22"/>
          <w:szCs w:val="22"/>
        </w:rPr>
      </w:pPr>
    </w:p>
    <w:p w14:paraId="7995F8FC" w14:textId="097DC4FA" w:rsidR="00174291" w:rsidRDefault="00174291" w:rsidP="00684063">
      <w:pPr>
        <w:pStyle w:val="Listenabsatz"/>
        <w:numPr>
          <w:ilvl w:val="0"/>
          <w:numId w:val="3"/>
        </w:numPr>
        <w:spacing w:line="360" w:lineRule="auto"/>
        <w:jc w:val="both"/>
        <w:rPr>
          <w:rFonts w:ascii="Arial" w:hAnsi="Arial" w:cs="Arial"/>
          <w:sz w:val="22"/>
          <w:szCs w:val="22"/>
        </w:rPr>
      </w:pPr>
      <w:r>
        <w:rPr>
          <w:rFonts w:ascii="Arial" w:hAnsi="Arial" w:cs="Arial"/>
          <w:sz w:val="22"/>
          <w:szCs w:val="22"/>
        </w:rPr>
        <w:t>Die betroffene Person kann zudem eine Einschränkung der Datenverarbeitung verlangen.</w:t>
      </w:r>
    </w:p>
    <w:p w14:paraId="124E5406" w14:textId="77777777" w:rsidR="00CA3DF5" w:rsidRDefault="00CA3DF5" w:rsidP="00CA3DF5">
      <w:pPr>
        <w:pStyle w:val="Listenabsatz"/>
        <w:spacing w:line="360" w:lineRule="auto"/>
        <w:ind w:left="1440"/>
        <w:jc w:val="both"/>
        <w:rPr>
          <w:rFonts w:ascii="Arial" w:hAnsi="Arial" w:cs="Arial"/>
          <w:sz w:val="22"/>
          <w:szCs w:val="22"/>
        </w:rPr>
      </w:pPr>
    </w:p>
    <w:p w14:paraId="1474DBC9" w14:textId="78F8BCBD" w:rsidR="00CA3DF5" w:rsidRDefault="00CA3DF5" w:rsidP="00684063">
      <w:pPr>
        <w:pStyle w:val="Listenabsatz"/>
        <w:numPr>
          <w:ilvl w:val="0"/>
          <w:numId w:val="3"/>
        </w:numPr>
        <w:spacing w:line="360" w:lineRule="auto"/>
        <w:jc w:val="both"/>
        <w:rPr>
          <w:rFonts w:ascii="Arial" w:hAnsi="Arial" w:cs="Arial"/>
          <w:sz w:val="22"/>
          <w:szCs w:val="22"/>
        </w:rPr>
      </w:pPr>
      <w:r>
        <w:rPr>
          <w:rFonts w:ascii="Arial" w:hAnsi="Arial" w:cs="Arial"/>
          <w:sz w:val="22"/>
          <w:szCs w:val="22"/>
        </w:rPr>
        <w:t>Der betroffenen Pers</w:t>
      </w:r>
      <w:r w:rsidR="003723BF">
        <w:rPr>
          <w:rFonts w:ascii="Arial" w:hAnsi="Arial" w:cs="Arial"/>
          <w:sz w:val="22"/>
          <w:szCs w:val="22"/>
        </w:rPr>
        <w:t>on steht ein Beschwerderecht zur</w:t>
      </w:r>
      <w:r>
        <w:rPr>
          <w:rFonts w:ascii="Arial" w:hAnsi="Arial" w:cs="Arial"/>
          <w:sz w:val="22"/>
          <w:szCs w:val="22"/>
        </w:rPr>
        <w:t xml:space="preserve"> Sächsischen Datenschutzbeauftragten als Aufsichtsbehörde zu:</w:t>
      </w:r>
    </w:p>
    <w:p w14:paraId="53D7A1A0" w14:textId="77777777" w:rsidR="00CA3DF5" w:rsidRDefault="00CA3DF5" w:rsidP="00CA3DF5">
      <w:pPr>
        <w:spacing w:line="360" w:lineRule="auto"/>
        <w:jc w:val="both"/>
        <w:rPr>
          <w:rFonts w:ascii="Arial" w:hAnsi="Arial" w:cs="Arial"/>
          <w:sz w:val="22"/>
          <w:szCs w:val="22"/>
        </w:rPr>
      </w:pPr>
    </w:p>
    <w:p w14:paraId="35D35B94" w14:textId="166A5C69" w:rsidR="00CA3DF5" w:rsidRDefault="003723BF" w:rsidP="00CA3DF5">
      <w:pPr>
        <w:jc w:val="both"/>
        <w:rPr>
          <w:rFonts w:ascii="Arial" w:hAnsi="Arial" w:cs="Arial"/>
          <w:sz w:val="22"/>
          <w:szCs w:val="22"/>
        </w:rPr>
      </w:pPr>
      <w:r>
        <w:rPr>
          <w:rFonts w:ascii="Arial" w:hAnsi="Arial" w:cs="Arial"/>
          <w:sz w:val="22"/>
          <w:szCs w:val="22"/>
        </w:rPr>
        <w:tab/>
      </w:r>
      <w:r>
        <w:rPr>
          <w:rFonts w:ascii="Arial" w:hAnsi="Arial" w:cs="Arial"/>
          <w:sz w:val="22"/>
          <w:szCs w:val="22"/>
        </w:rPr>
        <w:tab/>
        <w:t>Sächsische Datenschutzbeauftragte</w:t>
      </w:r>
    </w:p>
    <w:p w14:paraId="3277C28B" w14:textId="522DEF96" w:rsidR="00CA3DF5" w:rsidRDefault="00CA3DF5" w:rsidP="00CA3DF5">
      <w:pPr>
        <w:jc w:val="both"/>
        <w:rPr>
          <w:rFonts w:ascii="Arial" w:hAnsi="Arial" w:cs="Arial"/>
          <w:sz w:val="22"/>
          <w:szCs w:val="22"/>
        </w:rPr>
      </w:pPr>
      <w:r>
        <w:rPr>
          <w:rFonts w:ascii="Arial" w:hAnsi="Arial" w:cs="Arial"/>
          <w:sz w:val="22"/>
          <w:szCs w:val="22"/>
        </w:rPr>
        <w:tab/>
      </w:r>
      <w:r>
        <w:rPr>
          <w:rFonts w:ascii="Arial" w:hAnsi="Arial" w:cs="Arial"/>
          <w:sz w:val="22"/>
          <w:szCs w:val="22"/>
        </w:rPr>
        <w:tab/>
        <w:t>Devrientstraße 5</w:t>
      </w:r>
    </w:p>
    <w:p w14:paraId="0119B47E" w14:textId="57ECEF52" w:rsidR="00CA3DF5" w:rsidRPr="00CA3DF5" w:rsidRDefault="00CA3DF5" w:rsidP="00CA3DF5">
      <w:pPr>
        <w:jc w:val="both"/>
        <w:rPr>
          <w:rFonts w:ascii="Arial" w:hAnsi="Arial" w:cs="Arial"/>
          <w:sz w:val="22"/>
          <w:szCs w:val="22"/>
        </w:rPr>
      </w:pPr>
      <w:r>
        <w:rPr>
          <w:rFonts w:ascii="Arial" w:hAnsi="Arial" w:cs="Arial"/>
          <w:sz w:val="22"/>
          <w:szCs w:val="22"/>
        </w:rPr>
        <w:tab/>
      </w:r>
      <w:r>
        <w:rPr>
          <w:rFonts w:ascii="Arial" w:hAnsi="Arial" w:cs="Arial"/>
          <w:sz w:val="22"/>
          <w:szCs w:val="22"/>
        </w:rPr>
        <w:tab/>
        <w:t>01067 Dresden</w:t>
      </w:r>
    </w:p>
    <w:p w14:paraId="4D95BDF4" w14:textId="77777777" w:rsidR="00684063" w:rsidRPr="001A0F44" w:rsidRDefault="00684063" w:rsidP="00684063">
      <w:pPr>
        <w:pStyle w:val="Listenabsatz"/>
        <w:spacing w:line="360" w:lineRule="auto"/>
        <w:ind w:left="1440"/>
        <w:jc w:val="both"/>
        <w:rPr>
          <w:rFonts w:ascii="Arial" w:hAnsi="Arial" w:cs="Arial"/>
          <w:sz w:val="22"/>
          <w:szCs w:val="22"/>
        </w:rPr>
      </w:pPr>
    </w:p>
    <w:sectPr w:rsidR="00684063" w:rsidRPr="001A0F4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1D083" w14:textId="77777777" w:rsidR="0005159E" w:rsidRDefault="0005159E" w:rsidP="00D52A31">
      <w:r>
        <w:separator/>
      </w:r>
    </w:p>
  </w:endnote>
  <w:endnote w:type="continuationSeparator" w:id="0">
    <w:p w14:paraId="5D945F33" w14:textId="77777777" w:rsidR="0005159E" w:rsidRDefault="0005159E"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935951"/>
      <w:docPartObj>
        <w:docPartGallery w:val="Page Numbers (Bottom of Page)"/>
        <w:docPartUnique/>
      </w:docPartObj>
    </w:sdtPr>
    <w:sdtEndPr/>
    <w:sdtContent>
      <w:sdt>
        <w:sdtPr>
          <w:id w:val="-1669238322"/>
          <w:docPartObj>
            <w:docPartGallery w:val="Page Numbers (Top of Page)"/>
            <w:docPartUnique/>
          </w:docPartObj>
        </w:sdtPr>
        <w:sdtEndPr/>
        <w:sdtContent>
          <w:p w14:paraId="328BD531" w14:textId="2A532A20" w:rsidR="00684063" w:rsidRDefault="00684063">
            <w:pPr>
              <w:pStyle w:val="Fuzeile"/>
              <w:jc w:val="center"/>
            </w:pPr>
            <w:r>
              <w:t xml:space="preserve">Seite </w:t>
            </w:r>
            <w:r>
              <w:rPr>
                <w:b/>
                <w:bCs/>
              </w:rPr>
              <w:fldChar w:fldCharType="begin"/>
            </w:r>
            <w:r>
              <w:rPr>
                <w:b/>
                <w:bCs/>
              </w:rPr>
              <w:instrText>PAGE</w:instrText>
            </w:r>
            <w:r>
              <w:rPr>
                <w:b/>
                <w:bCs/>
              </w:rPr>
              <w:fldChar w:fldCharType="separate"/>
            </w:r>
            <w:r w:rsidR="005342D1">
              <w:rPr>
                <w:b/>
                <w:bCs/>
                <w:noProof/>
              </w:rPr>
              <w:t>2</w:t>
            </w:r>
            <w:r>
              <w:rPr>
                <w:b/>
                <w:bCs/>
              </w:rPr>
              <w:fldChar w:fldCharType="end"/>
            </w:r>
            <w:r>
              <w:t xml:space="preserve"> von </w:t>
            </w:r>
            <w:r>
              <w:rPr>
                <w:b/>
                <w:bCs/>
              </w:rPr>
              <w:fldChar w:fldCharType="begin"/>
            </w:r>
            <w:r>
              <w:rPr>
                <w:b/>
                <w:bCs/>
              </w:rPr>
              <w:instrText>NUMPAGES</w:instrText>
            </w:r>
            <w:r>
              <w:rPr>
                <w:b/>
                <w:bCs/>
              </w:rPr>
              <w:fldChar w:fldCharType="separate"/>
            </w:r>
            <w:r w:rsidR="005342D1">
              <w:rPr>
                <w:b/>
                <w:bCs/>
                <w:noProof/>
              </w:rPr>
              <w:t>2</w:t>
            </w:r>
            <w:r>
              <w:rPr>
                <w:b/>
                <w:bCs/>
              </w:rPr>
              <w:fldChar w:fldCharType="end"/>
            </w:r>
          </w:p>
        </w:sdtContent>
      </w:sdt>
    </w:sdtContent>
  </w:sdt>
  <w:p w14:paraId="5CB463AC" w14:textId="1CEE1D28" w:rsidR="00D52A31" w:rsidRPr="003723BF" w:rsidRDefault="003723BF">
    <w:pPr>
      <w:pStyle w:val="Fuzeile"/>
      <w:rPr>
        <w:rFonts w:ascii="Arial" w:hAnsi="Arial" w:cs="Arial"/>
        <w:sz w:val="20"/>
        <w:szCs w:val="20"/>
      </w:rPr>
    </w:pPr>
    <w:r w:rsidRPr="003723BF">
      <w:rPr>
        <w:rFonts w:ascii="Arial" w:hAnsi="Arial" w:cs="Arial"/>
        <w:sz w:val="20"/>
        <w:szCs w:val="20"/>
      </w:rPr>
      <w:t>Stand Mai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69A1" w14:textId="77777777" w:rsidR="0005159E" w:rsidRDefault="0005159E" w:rsidP="00D52A31">
      <w:r>
        <w:separator/>
      </w:r>
    </w:p>
  </w:footnote>
  <w:footnote w:type="continuationSeparator" w:id="0">
    <w:p w14:paraId="187F1505" w14:textId="77777777" w:rsidR="0005159E" w:rsidRDefault="0005159E" w:rsidP="00D5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85C34"/>
    <w:multiLevelType w:val="hybridMultilevel"/>
    <w:tmpl w:val="2CF2B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17425B"/>
    <w:multiLevelType w:val="hybridMultilevel"/>
    <w:tmpl w:val="E2C8C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F51E80"/>
    <w:multiLevelType w:val="hybridMultilevel"/>
    <w:tmpl w:val="93E418D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5159E"/>
    <w:rsid w:val="00061D0D"/>
    <w:rsid w:val="000F7197"/>
    <w:rsid w:val="00174291"/>
    <w:rsid w:val="00195CA2"/>
    <w:rsid w:val="001A0F44"/>
    <w:rsid w:val="002B10C5"/>
    <w:rsid w:val="002E29C6"/>
    <w:rsid w:val="003723BF"/>
    <w:rsid w:val="0041195D"/>
    <w:rsid w:val="004227E6"/>
    <w:rsid w:val="004F36D1"/>
    <w:rsid w:val="005342D1"/>
    <w:rsid w:val="0053440A"/>
    <w:rsid w:val="0053556D"/>
    <w:rsid w:val="00587C93"/>
    <w:rsid w:val="005F3C81"/>
    <w:rsid w:val="00684063"/>
    <w:rsid w:val="006D138C"/>
    <w:rsid w:val="007067A0"/>
    <w:rsid w:val="0072310B"/>
    <w:rsid w:val="00884F0F"/>
    <w:rsid w:val="00A02BF6"/>
    <w:rsid w:val="00A91836"/>
    <w:rsid w:val="00A94155"/>
    <w:rsid w:val="00AA72AD"/>
    <w:rsid w:val="00B66FF3"/>
    <w:rsid w:val="00BB7FEF"/>
    <w:rsid w:val="00C324AB"/>
    <w:rsid w:val="00CA3DF5"/>
    <w:rsid w:val="00CF7334"/>
    <w:rsid w:val="00D52A31"/>
    <w:rsid w:val="00D641F5"/>
    <w:rsid w:val="00D74E94"/>
    <w:rsid w:val="00DC453E"/>
    <w:rsid w:val="00E37867"/>
    <w:rsid w:val="00F96460"/>
    <w:rsid w:val="00FB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B4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paragraph" w:styleId="Listenabsatz">
    <w:name w:val="List Paragraph"/>
    <w:basedOn w:val="Standard"/>
    <w:uiPriority w:val="34"/>
    <w:qFormat/>
    <w:rsid w:val="00A94155"/>
    <w:pPr>
      <w:ind w:left="720"/>
      <w:contextualSpacing/>
    </w:pPr>
  </w:style>
  <w:style w:type="paragraph" w:styleId="Sprechblasentext">
    <w:name w:val="Balloon Text"/>
    <w:basedOn w:val="Standard"/>
    <w:link w:val="SprechblasentextZchn"/>
    <w:uiPriority w:val="99"/>
    <w:semiHidden/>
    <w:unhideWhenUsed/>
    <w:rsid w:val="003723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3BF"/>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2497</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2023-03-10T09:43:00Z</dcterms:created>
  <dcterms:modified xsi:type="dcterms:W3CDTF">2023-03-10T09:43:00Z</dcterms:modified>
</cp:coreProperties>
</file>